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39" w:rsidRDefault="000D6E39" w:rsidP="000D6E39">
      <w:pPr>
        <w:pStyle w:val="5"/>
        <w:rPr>
          <w:sz w:val="32"/>
        </w:rPr>
      </w:pPr>
      <w:r>
        <w:rPr>
          <w:sz w:val="32"/>
        </w:rPr>
        <w:t>Анкетный опрос родителей</w:t>
      </w:r>
    </w:p>
    <w:p w:rsidR="000D6E39" w:rsidRDefault="000D6E39" w:rsidP="000D6E39"/>
    <w:p w:rsidR="000D6E39" w:rsidRDefault="000D6E39" w:rsidP="000D6E39">
      <w:pPr>
        <w:spacing w:after="120"/>
        <w:jc w:val="both"/>
        <w:rPr>
          <w:sz w:val="28"/>
        </w:rPr>
      </w:pPr>
      <w:r>
        <w:rPr>
          <w:sz w:val="28"/>
        </w:rPr>
        <w:t xml:space="preserve">      Для установления причин эмоционального неблагополучия детей важно определить ситуации или объекты, вызывающие негативные, болезненные переживания. В этом случае целесообразно провести анкетный опрос род</w:t>
      </w:r>
      <w:r>
        <w:rPr>
          <w:sz w:val="28"/>
        </w:rPr>
        <w:t>и</w:t>
      </w:r>
      <w:r>
        <w:rPr>
          <w:sz w:val="28"/>
        </w:rPr>
        <w:t>телей или других близких ребенку людей с целью выявления психологич</w:t>
      </w:r>
      <w:r>
        <w:rPr>
          <w:sz w:val="28"/>
        </w:rPr>
        <w:t>е</w:t>
      </w:r>
      <w:r>
        <w:rPr>
          <w:sz w:val="28"/>
        </w:rPr>
        <w:t>ского микроклимата в семье.</w:t>
      </w:r>
    </w:p>
    <w:p w:rsidR="00AD1879" w:rsidRPr="000D6E39" w:rsidRDefault="00AD1879" w:rsidP="000D6E3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D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Анкета-опросник для родителей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Анкета-опросник разработана Е. И. Изотовой в рамках экспериментального исследования особенностей эмоционального развития детей дошкольного возраста в 1994 г.; в 2003 г. анкета доработана и стандартизирована.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Анкета-опросник предназначена для выявления представлений родителей об особенностях эмоционального развития ребенка по следующим показателям: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опыт ребенка (вопросы 9, 10); присутствие у ребенка фактора эмоциональной напряженности (вопрос 8);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ребенка знаний и представлений о чувствах, эмоциях (вопрос 16);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поле ребенка (вопросы 3, 13, 14); эмоциональный (модальный) стиль ребенка (вопросы 4, 5, 15); экспрессивность (мимическая выразительность) ребенка (вопросы 11, 12).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3, 6, 7, 14, 16, 17 выявляют позицию родителей по отношению к ребенку, особенности их эмоционального взаимодействия, а также степень достоверности ответов.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данной анкеты-опросника может осуществляться в сочетании с беседой для прояснения некоторых позиций родителей, а также инициировать наблюдение за эмоциональными проявлениями ребенка.</w:t>
      </w:r>
    </w:p>
    <w:p w:rsidR="00AD1879" w:rsidRPr="00AD1879" w:rsidRDefault="00AD1879" w:rsidP="00A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АНКЕТА-ОПРОСНИК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Ф.И.О., возраст ребенка________________________________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 Кто из родителей заполняет анкету? (Мать, отец)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А. Считаете ли Вы своего ребенка эмоциональным? (Да, нет, не могу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Б.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Как часто (редко, иногда, постоянно) Ваш ребенок испытывает: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радость__________________________________________________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печаль ___________________________________________________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гнев (злость) _____________________________________________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обиду 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 (вину) 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зависть__________________________________________________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отвращение 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презрение________________________________________________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каждую эмоцию)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Вы думаете, что (ситуация, конкретный человек, конкретный предмет) чаще всего является причиной появления у вашего ребенка следующих эмоций: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 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 (злость) 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обида 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 (вина) 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зависть 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отвращение___________________________________________________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презрение____________________________________________________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каждую эмоцию)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 Если Вашего ребенка что-либо беспокоит, стараетесь ли Вы исправить ситуацию? (Всегда, иногда,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Как часто (постоянно, по ситуации, редко, никогда) Вы наказываете своего ребенка? 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выражается наказание? 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8.А. Можно ли сказать о Вашем ребенке: эмоционально возбудимый__________, эмоционально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заторможенный?_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(Да, нет, не могу сказать)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8.Б. Не наблюдаются ли у Вашего ребенка яркие отрицательные реакции на определенную ситуацию, человека или предмет? (Да, нет, не могу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9.А. Случались ли в жизни Вашего ребенка трагические события (тяжелые болезни, смерть друзей и близких, расставание с ними, развод родителей, стихийные бедствия, несчастные случаи, физическое насилие, нападения и др.)? (Да, нет, не могу сказать)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возраст)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9.Б. Особенности реакции ребенка на данное событие (шок, истерика, кома и др.): 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10.А. Какое событие (радостное, печальное, не могу сказать) своей жизни Ваш ребенок вспоминает чаще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всего?_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10.Б. Какие причины (человек, ситуация, предмет, не могу сказать) вызывают воспоминания об этом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событии?_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Можно ли по лицу Вашего ребенка догадаться об испытываемых им чувствах? (Всегда, иногда,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Считаете ли Вы лицо Вашего ребенка выразительным? (Да, нет, не могу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Может ли Ваш ребенок заплакать или засмеяться, сопереживая Вам, другим людям, литературным и телевизионным персонажам? (Да, нет, не могу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14.А. Принято ли у Вас в семье ярко выражать эмоции и чувства? (Да, нет) _________________________________________________________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14.Б. Ваш ребенок похож на Вас в выражении своих чувств и эмоций? (Да, нет, не могу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Каковы наиболее частые причины появления признаков плохого или хорошего настроения Вашего ребенка? (Самочувствие, конкретные ситуации, темперамент, не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знаю)_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16.А. Рассказываете ли Вы ребенку о чувствах, эмоциях, отношениях между людьми? (Часто, по ситуации, если спрашивает, редко, никогда)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16.Б. Какие слова вы используете для объяснения проявлений чувств (эмоций) в жизни, литературе, </w:t>
      </w:r>
      <w:proofErr w:type="gramStart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кинофильмах?_</w:t>
      </w:r>
      <w:proofErr w:type="gramEnd"/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Как Вы думаете, в чем выражается любовь Вашего ребенка к Вам? (Поведение, слова, зависимость, не знаю, не проявляется)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 анкетирования </w:t>
      </w:r>
    </w:p>
    <w:p w:rsidR="00AD1879" w:rsidRPr="00AD1879" w:rsidRDefault="00AD1879" w:rsidP="00A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7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(качественный и количественный анализ).</w:t>
      </w:r>
    </w:p>
    <w:p w:rsidR="000D6E39" w:rsidRDefault="000D6E39"/>
    <w:p w:rsidR="000D6E39" w:rsidRDefault="000D6E39" w:rsidP="000D6E39">
      <w:pPr>
        <w:pStyle w:val="5"/>
      </w:pPr>
      <w:r>
        <w:t>АНКЕТА № 2</w:t>
      </w:r>
    </w:p>
    <w:p w:rsidR="000D6E39" w:rsidRDefault="000D6E39" w:rsidP="000D6E39">
      <w:pPr>
        <w:spacing w:after="120"/>
        <w:jc w:val="center"/>
        <w:rPr>
          <w:sz w:val="28"/>
          <w:szCs w:val="28"/>
        </w:rPr>
      </w:pPr>
    </w:p>
    <w:p w:rsidR="000D6E39" w:rsidRDefault="000D6E39" w:rsidP="000D6E39">
      <w:pPr>
        <w:spacing w:after="120"/>
      </w:pPr>
      <w:r>
        <w:t>Ф.И.О. ребенка___________________________</w:t>
      </w:r>
      <w:r>
        <w:tab/>
        <w:t>возраст___________ № группы ________</w:t>
      </w:r>
    </w:p>
    <w:p w:rsidR="000D6E39" w:rsidRDefault="000D6E39" w:rsidP="000D6E39">
      <w:pPr>
        <w:spacing w:after="120"/>
      </w:pPr>
      <w:r>
        <w:t>Ф.И.О. родителей _____________________________________________________________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1. Как Ваш ребенок засыпает?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быстро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медленно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требует, чтобы с ним сидели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требует, чтобы не гасили свет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2. Как он спит?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крепко, спокойно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неспокойно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вскрикивает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плачет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lastRenderedPageBreak/>
        <w:t>• разговаривает во сне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3. Как просыпается?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сразу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 сразу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4. В каком настроении просыпается Ваш ребенок?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веселый, спокойный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раздражительный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грустный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 слезах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5. Как он ест?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охотно, не выбирает пищу, быстро, сам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неохотно, выбирает пищу, медленно, с помощью взрослых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6. С каким настроением Ваш ребенок идет в детский сад?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радостное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 не хочет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часто отказывается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капризничает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другое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7. В чем Вы видите причину нежелания ребенка идти в детский сад?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трудности в отношениях с воспитателем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трудности в отношениях со сверстниками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привязанность к матери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позднее засыпание вечером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другие причины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8. Замечаете ли Вы проявление страха у Вашего ребенка?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lastRenderedPageBreak/>
        <w:t>• 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9. Если замечаете, то при каких обстоятельствах?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 темной комнате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при наказаниях, окриках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при недовольстве взрослых его поведением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когда слушает страшную сказку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когда видит собаку, змею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без видимой причины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10. Как проявляется страх у ребенка?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плачет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убегает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впадает в ярость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зовет взрослых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справляется сам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11. Часто ли ребенок бывает сердитым, агрессивным?</w:t>
      </w:r>
    </w:p>
    <w:p w:rsidR="000D6E39" w:rsidRDefault="000D6E39" w:rsidP="000D6E39">
      <w:pPr>
        <w:jc w:val="both"/>
        <w:rPr>
          <w:sz w:val="28"/>
        </w:rPr>
      </w:pPr>
      <w:proofErr w:type="gramStart"/>
      <w:r>
        <w:rPr>
          <w:sz w:val="28"/>
        </w:rPr>
        <w:t>•  часто</w:t>
      </w:r>
      <w:proofErr w:type="gramEnd"/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редко</w:t>
      </w:r>
    </w:p>
    <w:p w:rsidR="000D6E39" w:rsidRDefault="000D6E39" w:rsidP="000D6E39">
      <w:pPr>
        <w:jc w:val="center"/>
        <w:rPr>
          <w:bCs/>
          <w:sz w:val="28"/>
        </w:rPr>
      </w:pPr>
      <w:r>
        <w:rPr>
          <w:bCs/>
          <w:sz w:val="28"/>
        </w:rPr>
        <w:t>12. Как Ваш ребенок реагирует на агрессию со стороны других детей и взрослых (когда на него кричат, отнимают игрушки, угрожают и т. д.?)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ответное нападение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плачет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проявляет гнев (бросает игрушки, мимическое выражение эмоций, слове</w:t>
      </w:r>
      <w:r>
        <w:rPr>
          <w:sz w:val="28"/>
        </w:rPr>
        <w:t>с</w:t>
      </w:r>
      <w:r>
        <w:rPr>
          <w:sz w:val="28"/>
        </w:rPr>
        <w:t>ное)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 xml:space="preserve">• замыкается, «уходит в </w:t>
      </w:r>
      <w:proofErr w:type="gramStart"/>
      <w:r>
        <w:rPr>
          <w:sz w:val="28"/>
        </w:rPr>
        <w:t>себя«</w:t>
      </w:r>
      <w:proofErr w:type="gramEnd"/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уходит, убегает от обидчика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13. Чему радуется Ваш ребенок?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новой игрушке, подаркам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lastRenderedPageBreak/>
        <w:t>• встрече близкими людьми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встрече со сверстниками, друзьями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когда вы вместе играете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совместным походам в театр, цирк и т. д.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14. Что вызывает у него огорчение?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 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15. На что он обижается?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 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16. Часто ли ребенок плачет?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17. Какое обычно состояние у ребенка?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спокойное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плаксивое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возбужденное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18. Как быстро проходит у него переживание?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быстро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 очень быстро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через длительное время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19. Умеет ли Ваш ребенок выразить свое сочувствие близким?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редко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20. Какие эмоции наблюдаются в игре по отношению к предметам и игру</w:t>
      </w:r>
      <w:r>
        <w:rPr>
          <w:sz w:val="28"/>
        </w:rPr>
        <w:t>ш</w:t>
      </w:r>
      <w:r>
        <w:rPr>
          <w:sz w:val="28"/>
        </w:rPr>
        <w:t>кам?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доброжелательный интерес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lastRenderedPageBreak/>
        <w:t>• агрессивность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безразличие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21. Как ребенок относится к животным?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доброжелательный интерес, желание поиграть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страх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агрессивность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безразличие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22. Какие эмоции преобладают по отношению к сверстникам во время игры?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доброжелательность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агрессивность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безразличие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23. С кем из детей группы Ваш ребенок наиболее часто общается?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D6E39" w:rsidRDefault="000D6E39" w:rsidP="000D6E39">
      <w:pPr>
        <w:jc w:val="both"/>
        <w:rPr>
          <w:sz w:val="28"/>
        </w:rPr>
      </w:pP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24. Рассказывает ли дома о своих взаимоотношениях с детьми?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25. Жалуется ли на сверстников?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26. На что жалуется в отношениях со сверстниками?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дети не принимают в игру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обижают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 хотят дружить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отнимают игрушки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lastRenderedPageBreak/>
        <w:t>• шумят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27. Какой Ваш ребенок в общении с другими детьми?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уравновешенный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терпеливый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чуткий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уступчивый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приветливый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вспыльчивый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склонный чаще командовать, чем подчиняться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28. Умеет ли ребенок отстаивать свои интересы перед взрослыми?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 всегда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29. Умеет ли ребенок отстаивать свои интересы перед сверстниками?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 всегда 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30. Каким образом он отстаивает свои интересы?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находит аргументы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упрашивает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вежливо требует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агрессивно требует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плачет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31. Как, на Ваш взгляд, влияют детско-родительские отношения в семье на общение ребенка со сверстниками и взрослыми в детском саду?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прямого влияния не оказывают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lastRenderedPageBreak/>
        <w:t>• благополучие семейных отношений — это эмоциональный тыл ребенка, о</w:t>
      </w:r>
      <w:r>
        <w:rPr>
          <w:sz w:val="28"/>
        </w:rPr>
        <w:t>б</w:t>
      </w:r>
      <w:r>
        <w:rPr>
          <w:sz w:val="28"/>
        </w:rPr>
        <w:t>легчающий его жизнь в детском саду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сущность семейных отношений еще недостаточно понятна ребенку, поэт</w:t>
      </w:r>
      <w:r>
        <w:rPr>
          <w:sz w:val="28"/>
        </w:rPr>
        <w:t>о</w:t>
      </w:r>
      <w:r>
        <w:rPr>
          <w:sz w:val="28"/>
        </w:rPr>
        <w:t>му</w:t>
      </w:r>
    </w:p>
    <w:p w:rsidR="000D6E39" w:rsidRDefault="000D6E39" w:rsidP="000D6E39">
      <w:pPr>
        <w:jc w:val="both"/>
        <w:rPr>
          <w:sz w:val="28"/>
        </w:rPr>
      </w:pPr>
      <w:r>
        <w:rPr>
          <w:noProof/>
          <w:sz w:val="28"/>
        </w:rPr>
        <w:pict>
          <v:line id="_x0000_s1026" style="position:absolute;left:0;text-align:left;z-index:251659264" from="9pt,12pt" to="450pt,12pt"/>
        </w:pict>
      </w:r>
    </w:p>
    <w:p w:rsidR="000D6E39" w:rsidRDefault="000D6E39" w:rsidP="000D6E39">
      <w:pPr>
        <w:jc w:val="both"/>
        <w:rPr>
          <w:sz w:val="28"/>
        </w:rPr>
      </w:pP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 xml:space="preserve">       Предлагаемая анкета частично может быть использована и для опроса воспитателей, работающих с детьми.</w:t>
      </w:r>
    </w:p>
    <w:p w:rsidR="000D6E39" w:rsidRDefault="000D6E39" w:rsidP="000D6E39">
      <w:pPr>
        <w:spacing w:after="120"/>
      </w:pPr>
    </w:p>
    <w:p w:rsidR="000D6E39" w:rsidRDefault="000D6E39" w:rsidP="000D6E39">
      <w:pPr>
        <w:pStyle w:val="5"/>
        <w:spacing w:after="0"/>
        <w:jc w:val="left"/>
        <w:rPr>
          <w:szCs w:val="24"/>
        </w:rPr>
      </w:pPr>
      <w:proofErr w:type="gramStart"/>
      <w:r>
        <w:rPr>
          <w:szCs w:val="24"/>
        </w:rPr>
        <w:t>АНКЕТА  №</w:t>
      </w:r>
      <w:proofErr w:type="gramEnd"/>
      <w:r>
        <w:rPr>
          <w:szCs w:val="24"/>
        </w:rPr>
        <w:t xml:space="preserve"> 3</w:t>
      </w:r>
    </w:p>
    <w:p w:rsidR="000D6E39" w:rsidRDefault="000D6E39" w:rsidP="000D6E39"/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1. С каким настроением Ваша дочь (сын) идет в детский сад?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радостно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 не хочет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часто отказывается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капризничает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другое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2. В чем Вы видите причину нежелания ребенка идти в детский сад?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трудности в отношениях с педагогом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со сверстниками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привязанность к матери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позднее засыпание вечером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другие причины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3. Как складываются у Вашей дочери (сына) взаимоотношения со взросл</w:t>
      </w:r>
      <w:r>
        <w:rPr>
          <w:sz w:val="28"/>
        </w:rPr>
        <w:t>ы</w:t>
      </w:r>
      <w:r>
        <w:rPr>
          <w:sz w:val="28"/>
        </w:rPr>
        <w:t>ми?</w:t>
      </w:r>
    </w:p>
    <w:p w:rsidR="000D6E39" w:rsidRDefault="000D6E39" w:rsidP="000D6E39">
      <w:pPr>
        <w:jc w:val="center"/>
        <w:rPr>
          <w:sz w:val="28"/>
        </w:rPr>
      </w:pPr>
      <w:r>
        <w:rPr>
          <w:i/>
          <w:sz w:val="28"/>
        </w:rPr>
        <w:t xml:space="preserve">Благополучно </w:t>
      </w:r>
      <w:r>
        <w:rPr>
          <w:sz w:val="28"/>
        </w:rPr>
        <w:t>(с кем именно):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 воспитателями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 помощником воспитателя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 музыкальным руководителем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lastRenderedPageBreak/>
        <w:t>• инструктором по физкультуре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 педагогами дополнительного образования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 xml:space="preserve">•с </w:t>
      </w:r>
      <w:proofErr w:type="gramStart"/>
      <w:r>
        <w:rPr>
          <w:sz w:val="28"/>
        </w:rPr>
        <w:t>другими  специалистами</w:t>
      </w:r>
      <w:proofErr w:type="gramEnd"/>
      <w:r>
        <w:rPr>
          <w:sz w:val="28"/>
        </w:rPr>
        <w:t xml:space="preserve"> </w:t>
      </w:r>
    </w:p>
    <w:p w:rsidR="000D6E39" w:rsidRDefault="000D6E39" w:rsidP="000D6E39">
      <w:pPr>
        <w:jc w:val="center"/>
        <w:rPr>
          <w:i/>
          <w:sz w:val="28"/>
        </w:rPr>
      </w:pPr>
      <w:r>
        <w:rPr>
          <w:i/>
          <w:sz w:val="28"/>
        </w:rPr>
        <w:t>Неблагополучно</w:t>
      </w:r>
      <w:r>
        <w:rPr>
          <w:sz w:val="28"/>
        </w:rPr>
        <w:t xml:space="preserve"> </w:t>
      </w:r>
      <w:r>
        <w:rPr>
          <w:i/>
          <w:sz w:val="28"/>
        </w:rPr>
        <w:t>(причины):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 бывают конфликты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обижается на взрослых за то, что наказывают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 разрешают брать игрушки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другое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4. С кем из детей группы Ваш ребенок наиболее часто общается?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5. Рассказывает ли дома о своих взаимоотношениях с детьми?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6. Жалуется ли на сверстников?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иногда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•нет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7. На что жалуется?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дети не принимают в игру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обижают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не хотят дружить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 xml:space="preserve">• отнимают игрушки 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шумят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8. Что Вам хотелось быт изменить в отношениях дочери (сына) с ровесник</w:t>
      </w:r>
      <w:r>
        <w:rPr>
          <w:sz w:val="28"/>
        </w:rPr>
        <w:t>а</w:t>
      </w:r>
      <w:r>
        <w:rPr>
          <w:sz w:val="28"/>
        </w:rPr>
        <w:t>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D6E39" w:rsidRDefault="000D6E39" w:rsidP="000D6E39">
      <w:pPr>
        <w:jc w:val="both"/>
        <w:rPr>
          <w:sz w:val="28"/>
        </w:rPr>
      </w:pP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lastRenderedPageBreak/>
        <w:t xml:space="preserve">9. Есть ли у Вашего ребенка чувство собственного достоинства? В чем оно </w:t>
      </w:r>
      <w:proofErr w:type="gramStart"/>
      <w:r>
        <w:rPr>
          <w:sz w:val="28"/>
        </w:rPr>
        <w:t>проявляется?_</w:t>
      </w:r>
      <w:proofErr w:type="gramEnd"/>
      <w:r>
        <w:rPr>
          <w:sz w:val="28"/>
        </w:rPr>
        <w:t xml:space="preserve">______________________________________________________ 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10. Как Ваш ребенок обычно реагирует на агрессию со стороны других детей, взрослых (когда на него кричат, отнимают игрушки, угрожают и т. д.)?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11. Какой Ваш ребенок в общении с другими детьми?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уравновешенный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терпеливый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чуткий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уступчивый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приветливый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вспыльчивый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склонен чаще командовать, чем подчиняться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•другой____________________________________________________________</w:t>
      </w:r>
    </w:p>
    <w:p w:rsidR="000D6E39" w:rsidRDefault="000D6E39" w:rsidP="000D6E39">
      <w:pPr>
        <w:jc w:val="center"/>
        <w:rPr>
          <w:sz w:val="28"/>
        </w:rPr>
      </w:pPr>
      <w:r>
        <w:rPr>
          <w:sz w:val="28"/>
        </w:rPr>
        <w:t>12. Как, на Ваш взгляд, влияют детско-родительские отношения в семье на общение ребенка со сверстниками и взрослыми в детском саду?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прямого влияния не оказывают</w:t>
      </w:r>
    </w:p>
    <w:p w:rsidR="000D6E39" w:rsidRDefault="000D6E39" w:rsidP="000D6E39">
      <w:pPr>
        <w:jc w:val="both"/>
        <w:rPr>
          <w:sz w:val="28"/>
        </w:rPr>
      </w:pPr>
      <w:r>
        <w:rPr>
          <w:sz w:val="28"/>
        </w:rPr>
        <w:t>• благополучие семейных отношений — это психологическая защита, эм</w:t>
      </w:r>
      <w:r>
        <w:rPr>
          <w:sz w:val="28"/>
        </w:rPr>
        <w:t>о</w:t>
      </w:r>
      <w:r>
        <w:rPr>
          <w:sz w:val="28"/>
        </w:rPr>
        <w:t>циональный тыл ребенка, облегчающий его жизнь в детском саду</w:t>
      </w:r>
    </w:p>
    <w:p w:rsidR="000D6E39" w:rsidRDefault="000D6E39" w:rsidP="000D6E39">
      <w:pPr>
        <w:jc w:val="both"/>
        <w:rPr>
          <w:sz w:val="28"/>
          <w:szCs w:val="28"/>
        </w:rPr>
      </w:pPr>
      <w:r>
        <w:rPr>
          <w:sz w:val="28"/>
        </w:rPr>
        <w:t xml:space="preserve">• сущность семейных отношений еще недостаточно понятна ребенку, </w:t>
      </w:r>
      <w:proofErr w:type="gramStart"/>
      <w:r>
        <w:rPr>
          <w:sz w:val="28"/>
        </w:rPr>
        <w:t>поэт</w:t>
      </w:r>
      <w:r>
        <w:rPr>
          <w:sz w:val="28"/>
        </w:rPr>
        <w:t>о</w:t>
      </w:r>
      <w:r>
        <w:rPr>
          <w:sz w:val="28"/>
        </w:rPr>
        <w:t>му  _</w:t>
      </w:r>
      <w:proofErr w:type="gramEnd"/>
      <w:r>
        <w:rPr>
          <w:sz w:val="28"/>
        </w:rPr>
        <w:t>_________________________________________________________________</w:t>
      </w:r>
    </w:p>
    <w:p w:rsidR="000D6E39" w:rsidRDefault="000D6E39" w:rsidP="000D6E39">
      <w:pPr>
        <w:jc w:val="both"/>
        <w:rPr>
          <w:sz w:val="28"/>
          <w:szCs w:val="28"/>
        </w:rPr>
      </w:pPr>
    </w:p>
    <w:p w:rsidR="000D6E39" w:rsidRDefault="000D6E39" w:rsidP="000D6E39">
      <w:pPr>
        <w:jc w:val="both"/>
        <w:rPr>
          <w:sz w:val="28"/>
          <w:szCs w:val="28"/>
        </w:rPr>
      </w:pPr>
    </w:p>
    <w:p w:rsidR="000D6E39" w:rsidRDefault="000D6E39"/>
    <w:sectPr w:rsidR="000D6E39" w:rsidSect="00B4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6E16"/>
    <w:multiLevelType w:val="hybridMultilevel"/>
    <w:tmpl w:val="CB7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5B0"/>
    <w:rsid w:val="000D6E39"/>
    <w:rsid w:val="005765B0"/>
    <w:rsid w:val="00AD1879"/>
    <w:rsid w:val="00B4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49E6DD-C447-4CD7-9643-2263ED8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C2"/>
  </w:style>
  <w:style w:type="paragraph" w:styleId="5">
    <w:name w:val="heading 5"/>
    <w:basedOn w:val="a"/>
    <w:next w:val="a"/>
    <w:link w:val="50"/>
    <w:qFormat/>
    <w:rsid w:val="000D6E39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3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D6E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1936</Words>
  <Characters>11038</Characters>
  <Application>Microsoft Office Word</Application>
  <DocSecurity>0</DocSecurity>
  <Lines>91</Lines>
  <Paragraphs>25</Paragraphs>
  <ScaleCrop>false</ScaleCrop>
  <Company>Grizli777</Company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Кристюша</cp:lastModifiedBy>
  <cp:revision>3</cp:revision>
  <dcterms:created xsi:type="dcterms:W3CDTF">2017-01-21T15:39:00Z</dcterms:created>
  <dcterms:modified xsi:type="dcterms:W3CDTF">2017-01-21T15:50:00Z</dcterms:modified>
</cp:coreProperties>
</file>