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E7" w:rsidRPr="003438E7" w:rsidRDefault="003438E7" w:rsidP="003438E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bookmarkStart w:id="0" w:name="_GoBack"/>
      <w:r w:rsidRPr="003438E7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Анкета адаптация пятиклассников</w:t>
      </w:r>
    </w:p>
    <w:bookmarkEnd w:id="0"/>
    <w:p w:rsidR="003438E7" w:rsidRPr="003438E7" w:rsidRDefault="003438E7" w:rsidP="003438E7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3438E7" w:rsidRPr="003438E7" w:rsidRDefault="003438E7" w:rsidP="003438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Анкета для учащихся 5 класса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i/>
          <w:iCs/>
          <w:color w:val="505050"/>
          <w:sz w:val="20"/>
          <w:szCs w:val="20"/>
          <w:lang w:eastAsia="ru-RU"/>
        </w:rPr>
        <w:t>1) С каким настроением ты идешь в школу</w:t>
      </w: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?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  1. С радостью            2. С привычным равнодушием     3. С предчувствием неприятностей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  4. С мыслью: «Скорее бы все это кончилось!»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Другое (вписать) 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i/>
          <w:iCs/>
          <w:color w:val="505050"/>
          <w:sz w:val="20"/>
          <w:szCs w:val="20"/>
          <w:lang w:eastAsia="ru-RU"/>
        </w:rPr>
        <w:t>2) Школа для тебя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              1. место приобретения знаний    2.место общения с друзьями     3. обязательная повинность    4. место </w:t>
      </w:r>
      <w:proofErr w:type="gramStart"/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тусовки</w:t>
      </w:r>
      <w:proofErr w:type="gramEnd"/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Другое (вписать) 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i/>
          <w:iCs/>
          <w:color w:val="505050"/>
          <w:sz w:val="20"/>
          <w:szCs w:val="20"/>
          <w:lang w:eastAsia="ru-RU"/>
        </w:rPr>
        <w:t>3) Бывают ли у тебя в школе неприятности?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 1. Часто                 2. Редко                 3. Никогда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i/>
          <w:iCs/>
          <w:color w:val="505050"/>
          <w:sz w:val="20"/>
          <w:szCs w:val="20"/>
          <w:lang w:eastAsia="ru-RU"/>
        </w:rPr>
        <w:t>4) Если бывают, то от кого они исходят: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 1. от учителей предметников        2. от классного руководителя    3. от учеников вашего или другого класса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i/>
          <w:iCs/>
          <w:color w:val="505050"/>
          <w:sz w:val="20"/>
          <w:szCs w:val="20"/>
          <w:lang w:eastAsia="ru-RU"/>
        </w:rPr>
        <w:t> 5) Бывают ли у тебя конфликты с классным руководителем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?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 1. Часто                  2. Редко               3. Никогда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6) Какую роль, по-твоему, исполняет в классе твой классный руководитель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: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             1. </w:t>
      </w:r>
      <w:proofErr w:type="gramStart"/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контроль за</w:t>
      </w:r>
      <w:proofErr w:type="gramEnd"/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успеваемостью и дисциплиной            2. вторая мама         3. организатор досуга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 4. помощник в трудных обстоятельствах                5. старший товарищ        6. защитник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            Другое (вписать) 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7) Какое чувство ты испытываешь к своему классному руководителю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(ответ сформулируй сам)? _____________________________________________________________________________________________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Что посоветовал бы ты своему классному руководителю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(пожелание сформулируй сам)?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_____________________________________________________________________________________________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8</w:t>
      </w: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) Напиши названия тех предметов, по которым задаются самые объемные домашние задания: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_____________________________________________________________________________________________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Напиши названия тех предметов, по которым задаются интересные, творческие домашние задания: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_____________________________________________________________________________________________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lastRenderedPageBreak/>
        <w:t>9) Оцени, как проходят уроки в школе по следующим пунктам</w:t>
      </w: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 (если ты согласен с утверждением, то поставь напротив него «+»):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091"/>
        <w:gridCol w:w="1234"/>
        <w:gridCol w:w="2237"/>
        <w:gridCol w:w="1374"/>
        <w:gridCol w:w="673"/>
        <w:gridCol w:w="930"/>
        <w:gridCol w:w="1249"/>
        <w:gridCol w:w="1219"/>
      </w:tblGrid>
      <w:tr w:rsidR="003438E7" w:rsidRPr="003438E7" w:rsidTr="003438E7">
        <w:trPr>
          <w:cantSplit/>
          <w:trHeight w:val="334"/>
        </w:trPr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38E7" w:rsidRPr="003438E7" w:rsidRDefault="003438E7" w:rsidP="00343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804" w:type="dxa"/>
            <w:gridSpan w:val="8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Сидя на уроке:</w:t>
            </w:r>
          </w:p>
        </w:tc>
      </w:tr>
      <w:tr w:rsidR="003438E7" w:rsidRPr="003438E7" w:rsidTr="003438E7">
        <w:trPr>
          <w:cantSplit/>
          <w:trHeight w:val="11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E7" w:rsidRPr="003438E7" w:rsidRDefault="003438E7" w:rsidP="0034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интересно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 скучно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   выполняю задания с удовольствием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занимаюсь своими делами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жду </w:t>
            </w:r>
            <w:proofErr w:type="gramStart"/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пере-мены</w:t>
            </w:r>
            <w:proofErr w:type="gramEnd"/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 боюсь, что меня спросят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Объяснения понимаю быстро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понимаю объяснений учителя</w:t>
            </w:r>
          </w:p>
        </w:tc>
      </w:tr>
      <w:tr w:rsidR="003438E7" w:rsidRPr="003438E7" w:rsidTr="003438E7">
        <w:trPr>
          <w:trHeight w:val="270"/>
        </w:trPr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rPr>
          <w:trHeight w:val="420"/>
        </w:trPr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rPr>
          <w:trHeight w:val="300"/>
        </w:trPr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rPr>
          <w:trHeight w:val="180"/>
        </w:trPr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Духовное краеведение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Природоведение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яз.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61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b/>
          <w:bCs/>
          <w:color w:val="505050"/>
          <w:sz w:val="20"/>
          <w:szCs w:val="20"/>
          <w:lang w:eastAsia="ru-RU"/>
        </w:rPr>
        <w:t>10) Отметь свое согласие или несогласие с описанием действий учителя на уроке</w:t>
      </w:r>
    </w:p>
    <w:p w:rsidR="003438E7" w:rsidRPr="003438E7" w:rsidRDefault="003438E7" w:rsidP="003438E7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(если ты согласен с утверждением, то поставь напротив него «+»):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033"/>
        <w:gridCol w:w="2154"/>
        <w:gridCol w:w="2153"/>
        <w:gridCol w:w="1105"/>
        <w:gridCol w:w="1242"/>
        <w:gridCol w:w="1715"/>
        <w:gridCol w:w="1551"/>
        <w:gridCol w:w="1434"/>
      </w:tblGrid>
      <w:tr w:rsidR="003438E7" w:rsidRPr="003438E7" w:rsidTr="003438E7">
        <w:trPr>
          <w:cantSplit/>
          <w:trHeight w:val="122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школьного предмета: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Ставит оценки, не </w:t>
            </w:r>
            <w:proofErr w:type="spellStart"/>
            <w:proofErr w:type="gram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комменти-руя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Учитывает </w:t>
            </w:r>
            <w:proofErr w:type="spellStart"/>
            <w:proofErr w:type="gram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индивидуаль-ные</w:t>
            </w:r>
            <w:proofErr w:type="spellEnd"/>
            <w:proofErr w:type="gram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особенности учеников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Поддержи-</w:t>
            </w:r>
          </w:p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вает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доброжелательную атмосферу</w:t>
            </w:r>
          </w:p>
        </w:tc>
        <w:tc>
          <w:tcPr>
            <w:tcW w:w="111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Справедли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</w:t>
            </w:r>
            <w:proofErr w:type="gram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трбовате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</w:t>
            </w:r>
          </w:p>
        </w:tc>
        <w:tc>
          <w:tcPr>
            <w:tcW w:w="86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Следит за дисциплиной</w:t>
            </w:r>
          </w:p>
        </w:tc>
        <w:tc>
          <w:tcPr>
            <w:tcW w:w="99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 бывает в плохом настроении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относится ко всем ученикам</w:t>
            </w:r>
          </w:p>
        </w:tc>
        <w:tc>
          <w:tcPr>
            <w:tcW w:w="138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Объясняет урок увлекательно, понятно, интересно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Русского </w:t>
            </w:r>
            <w:proofErr w:type="spellStart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</w:t>
            </w:r>
            <w:proofErr w:type="spellEnd"/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литературы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Экономики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Природовед.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Технологии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8E7" w:rsidRPr="003438E7" w:rsidTr="003438E7"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Физкультуры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8E7" w:rsidRPr="003438E7" w:rsidRDefault="003438E7" w:rsidP="003438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8E7" w:rsidRPr="003438E7" w:rsidRDefault="003438E7" w:rsidP="003438E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3438E7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4A6A93" w:rsidRDefault="004A6A93"/>
    <w:sectPr w:rsidR="004A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7"/>
    <w:rsid w:val="003438E7"/>
    <w:rsid w:val="004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4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11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68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20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7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28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40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1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12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6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4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64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51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4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2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2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1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8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9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11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6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4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5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2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09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3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4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3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4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7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6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9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4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1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0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4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14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8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5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72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3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38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3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8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7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2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6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8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7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0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9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7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6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3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6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8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9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9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3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7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2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1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3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8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1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82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66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1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2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6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0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6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3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80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4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2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6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9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3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9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93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3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8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7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7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15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3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4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6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5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7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8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9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5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2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7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25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7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3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5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7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36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3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7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3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4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58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6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7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90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699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3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8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8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5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3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6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1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79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1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07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5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6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3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4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7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9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85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8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3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6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5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19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93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4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8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2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0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8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0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6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2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1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0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2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8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32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5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5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47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5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Каменева</dc:creator>
  <cp:lastModifiedBy>Пользователь Windows</cp:lastModifiedBy>
  <cp:revision>1</cp:revision>
  <dcterms:created xsi:type="dcterms:W3CDTF">2014-12-20T19:20:00Z</dcterms:created>
  <dcterms:modified xsi:type="dcterms:W3CDTF">2014-12-20T19:21:00Z</dcterms:modified>
</cp:coreProperties>
</file>