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8" w:rsidRDefault="00246525" w:rsidP="00246525">
      <w:pPr>
        <w:spacing w:after="0"/>
        <w:jc w:val="center"/>
        <w:rPr>
          <w:b/>
          <w:sz w:val="32"/>
          <w:szCs w:val="32"/>
        </w:rPr>
      </w:pPr>
      <w:r w:rsidRPr="00246525">
        <w:rPr>
          <w:b/>
          <w:sz w:val="32"/>
          <w:szCs w:val="32"/>
        </w:rPr>
        <w:t>Химическая  промышленность  России.</w:t>
      </w:r>
    </w:p>
    <w:p w:rsidR="007236AF" w:rsidRPr="00023252" w:rsidRDefault="007236AF" w:rsidP="002465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903"/>
        <w:gridCol w:w="3435"/>
        <w:gridCol w:w="4372"/>
        <w:gridCol w:w="3904"/>
      </w:tblGrid>
      <w:tr w:rsidR="00246525" w:rsidTr="00591A1B">
        <w:trPr>
          <w:trHeight w:val="543"/>
        </w:trPr>
        <w:tc>
          <w:tcPr>
            <w:tcW w:w="3903" w:type="dxa"/>
          </w:tcPr>
          <w:p w:rsidR="00246525" w:rsidRPr="007236AF" w:rsidRDefault="00246525" w:rsidP="00246525">
            <w:pPr>
              <w:jc w:val="center"/>
              <w:rPr>
                <w:b/>
                <w:sz w:val="28"/>
                <w:szCs w:val="28"/>
              </w:rPr>
            </w:pPr>
            <w:r w:rsidRPr="007236AF">
              <w:rPr>
                <w:b/>
                <w:sz w:val="28"/>
                <w:szCs w:val="28"/>
              </w:rPr>
              <w:t>Отрасль</w:t>
            </w:r>
          </w:p>
        </w:tc>
        <w:tc>
          <w:tcPr>
            <w:tcW w:w="3435" w:type="dxa"/>
          </w:tcPr>
          <w:p w:rsidR="00246525" w:rsidRPr="007236AF" w:rsidRDefault="00246525" w:rsidP="00246525">
            <w:pPr>
              <w:jc w:val="center"/>
              <w:rPr>
                <w:b/>
                <w:sz w:val="28"/>
                <w:szCs w:val="28"/>
              </w:rPr>
            </w:pPr>
            <w:r w:rsidRPr="007236AF">
              <w:rPr>
                <w:b/>
                <w:sz w:val="28"/>
                <w:szCs w:val="28"/>
              </w:rPr>
              <w:t>Производимая  продукция</w:t>
            </w:r>
          </w:p>
        </w:tc>
        <w:tc>
          <w:tcPr>
            <w:tcW w:w="4372" w:type="dxa"/>
          </w:tcPr>
          <w:p w:rsidR="00246525" w:rsidRPr="007236AF" w:rsidRDefault="00246525" w:rsidP="00246525">
            <w:pPr>
              <w:jc w:val="center"/>
              <w:rPr>
                <w:b/>
                <w:sz w:val="28"/>
                <w:szCs w:val="28"/>
              </w:rPr>
            </w:pPr>
            <w:r w:rsidRPr="007236AF">
              <w:rPr>
                <w:b/>
                <w:sz w:val="28"/>
                <w:szCs w:val="28"/>
              </w:rPr>
              <w:t>Факторы  размещения</w:t>
            </w:r>
          </w:p>
        </w:tc>
        <w:tc>
          <w:tcPr>
            <w:tcW w:w="3904" w:type="dxa"/>
          </w:tcPr>
          <w:p w:rsidR="00246525" w:rsidRPr="007236AF" w:rsidRDefault="00246525" w:rsidP="00246525">
            <w:pPr>
              <w:jc w:val="center"/>
              <w:rPr>
                <w:b/>
                <w:sz w:val="28"/>
                <w:szCs w:val="28"/>
              </w:rPr>
            </w:pPr>
            <w:r w:rsidRPr="007236AF">
              <w:rPr>
                <w:b/>
                <w:sz w:val="28"/>
                <w:szCs w:val="28"/>
              </w:rPr>
              <w:t>Центры</w:t>
            </w:r>
          </w:p>
        </w:tc>
      </w:tr>
      <w:tr w:rsidR="00591A1B" w:rsidTr="00591A1B">
        <w:trPr>
          <w:trHeight w:val="556"/>
        </w:trPr>
        <w:tc>
          <w:tcPr>
            <w:tcW w:w="3903" w:type="dxa"/>
            <w:vMerge w:val="restart"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7236AF">
            <w:pPr>
              <w:rPr>
                <w:sz w:val="28"/>
                <w:szCs w:val="28"/>
              </w:rPr>
            </w:pPr>
            <w:r w:rsidRPr="00246525">
              <w:rPr>
                <w:sz w:val="28"/>
                <w:szCs w:val="28"/>
              </w:rPr>
              <w:t>1.  Горно</w:t>
            </w:r>
            <w:r>
              <w:rPr>
                <w:sz w:val="28"/>
                <w:szCs w:val="28"/>
              </w:rPr>
              <w:t>-</w:t>
            </w:r>
            <w:r w:rsidRPr="00246525">
              <w:rPr>
                <w:sz w:val="28"/>
                <w:szCs w:val="28"/>
              </w:rPr>
              <w:t>химическая</w:t>
            </w: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апатиты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Хибины</w:t>
            </w:r>
          </w:p>
        </w:tc>
      </w:tr>
      <w:tr w:rsidR="00591A1B" w:rsidTr="00591A1B">
        <w:trPr>
          <w:trHeight w:val="550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фосфориты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Егорьевское</w:t>
            </w:r>
          </w:p>
        </w:tc>
      </w:tr>
      <w:tr w:rsidR="00591A1B" w:rsidTr="00591A1B">
        <w:trPr>
          <w:trHeight w:val="555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калийная  соль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91A1B">
              <w:rPr>
                <w:rFonts w:cstheme="minorHAnsi"/>
                <w:sz w:val="28"/>
                <w:szCs w:val="28"/>
              </w:rPr>
              <w:t>Соликамское</w:t>
            </w:r>
            <w:proofErr w:type="spellEnd"/>
          </w:p>
        </w:tc>
      </w:tr>
      <w:tr w:rsidR="00591A1B" w:rsidTr="00591A1B">
        <w:trPr>
          <w:trHeight w:val="561"/>
        </w:trPr>
        <w:tc>
          <w:tcPr>
            <w:tcW w:w="3903" w:type="dxa"/>
            <w:vMerge w:val="restart"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7236AF">
            <w:pPr>
              <w:rPr>
                <w:sz w:val="28"/>
                <w:szCs w:val="28"/>
              </w:rPr>
            </w:pPr>
            <w:r w:rsidRPr="00246525">
              <w:rPr>
                <w:sz w:val="28"/>
                <w:szCs w:val="28"/>
              </w:rPr>
              <w:t>2.  Основная  химия</w:t>
            </w: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калийные  удобрения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Соликамск,  Березняки</w:t>
            </w:r>
          </w:p>
        </w:tc>
      </w:tr>
      <w:tr w:rsidR="00591A1B" w:rsidTr="00591A1B">
        <w:trPr>
          <w:trHeight w:val="836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фосфорные  удобрения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потребительский,  сырьевой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(у  заводов  серной  кислоты)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Воскресенск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1A1B" w:rsidTr="00591A1B">
        <w:trPr>
          <w:trHeight w:val="885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азотные  удобрения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 (у  газопроводов,  на  металлургических  предприятиях)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591A1B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Новомосковск,  Магнитогорск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 xml:space="preserve">Тольятти, </w:t>
            </w:r>
            <w:r>
              <w:rPr>
                <w:rFonts w:cstheme="minorHAnsi"/>
                <w:sz w:val="28"/>
                <w:szCs w:val="28"/>
              </w:rPr>
              <w:t xml:space="preserve">Новгород, </w:t>
            </w:r>
            <w:r w:rsidRPr="00591A1B">
              <w:rPr>
                <w:rFonts w:cstheme="minorHAnsi"/>
                <w:sz w:val="28"/>
                <w:szCs w:val="28"/>
              </w:rPr>
              <w:t xml:space="preserve">Щёкино,  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1A1B" w:rsidTr="00591A1B">
        <w:trPr>
          <w:trHeight w:val="612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серная  кислота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потребительский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Волжский</w:t>
            </w:r>
          </w:p>
        </w:tc>
      </w:tr>
      <w:tr w:rsidR="00591A1B" w:rsidTr="00591A1B">
        <w:trPr>
          <w:trHeight w:val="982"/>
        </w:trPr>
        <w:tc>
          <w:tcPr>
            <w:tcW w:w="3903" w:type="dxa"/>
            <w:vMerge w:val="restart"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Химия  органического</w:t>
            </w: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синтеза</w:t>
            </w: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</w:p>
          <w:p w:rsidR="00591A1B" w:rsidRDefault="00591A1B" w:rsidP="00246525">
            <w:pPr>
              <w:rPr>
                <w:sz w:val="28"/>
                <w:szCs w:val="28"/>
              </w:rPr>
            </w:pPr>
          </w:p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синтетический  каучук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  (и  у  нефтепроводов)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Ефремов,  Ярославль,  Казань,  Тольятти,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591A1B">
              <w:rPr>
                <w:rFonts w:cstheme="minorHAnsi"/>
                <w:sz w:val="28"/>
                <w:szCs w:val="28"/>
              </w:rPr>
              <w:t>Воронеж</w:t>
            </w:r>
          </w:p>
        </w:tc>
      </w:tr>
      <w:tr w:rsidR="00591A1B" w:rsidTr="00591A1B">
        <w:trPr>
          <w:trHeight w:val="1035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шины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сырьевой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Киров,  Нижнекамск,  Воронеж,  Омск</w:t>
            </w:r>
          </w:p>
        </w:tc>
      </w:tr>
      <w:tr w:rsidR="00591A1B" w:rsidTr="00591A1B">
        <w:trPr>
          <w:trHeight w:val="1020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пластмассы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потребительский,  сырьевой  (вблизи  НПЗ)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Уфа,  Тюмень,  Казань,  Орехово-Зуево</w:t>
            </w:r>
          </w:p>
        </w:tc>
      </w:tr>
      <w:tr w:rsidR="00591A1B" w:rsidTr="00591A1B">
        <w:trPr>
          <w:trHeight w:val="1020"/>
        </w:trPr>
        <w:tc>
          <w:tcPr>
            <w:tcW w:w="3903" w:type="dxa"/>
            <w:vMerge/>
          </w:tcPr>
          <w:p w:rsidR="00591A1B" w:rsidRPr="00246525" w:rsidRDefault="00591A1B" w:rsidP="00246525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химические  волокна</w:t>
            </w: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водный,  энергетический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</w:p>
          <w:p w:rsidR="00591A1B" w:rsidRPr="00591A1B" w:rsidRDefault="00591A1B" w:rsidP="00246525">
            <w:pPr>
              <w:rPr>
                <w:rFonts w:cstheme="minorHAnsi"/>
                <w:sz w:val="28"/>
                <w:szCs w:val="28"/>
              </w:rPr>
            </w:pPr>
            <w:r w:rsidRPr="00591A1B">
              <w:rPr>
                <w:rFonts w:cstheme="minorHAnsi"/>
                <w:sz w:val="28"/>
                <w:szCs w:val="28"/>
              </w:rPr>
              <w:t>Тверь,  Клин,  Саратов</w:t>
            </w:r>
          </w:p>
        </w:tc>
      </w:tr>
    </w:tbl>
    <w:p w:rsidR="00146DAB" w:rsidRPr="00246525" w:rsidRDefault="00146DAB" w:rsidP="00146DAB">
      <w:pPr>
        <w:spacing w:after="0"/>
        <w:jc w:val="center"/>
        <w:rPr>
          <w:b/>
          <w:sz w:val="32"/>
          <w:szCs w:val="32"/>
        </w:rPr>
      </w:pPr>
    </w:p>
    <w:sectPr w:rsidR="00146DAB" w:rsidRPr="00246525" w:rsidSect="0024652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6525"/>
    <w:rsid w:val="00023252"/>
    <w:rsid w:val="0005759C"/>
    <w:rsid w:val="000E55B1"/>
    <w:rsid w:val="00146DAB"/>
    <w:rsid w:val="001F41D8"/>
    <w:rsid w:val="00246525"/>
    <w:rsid w:val="003E248E"/>
    <w:rsid w:val="003F74A4"/>
    <w:rsid w:val="00563AAA"/>
    <w:rsid w:val="00591A1B"/>
    <w:rsid w:val="006479CD"/>
    <w:rsid w:val="007236AF"/>
    <w:rsid w:val="009A037B"/>
    <w:rsid w:val="00A93383"/>
    <w:rsid w:val="00BB3624"/>
    <w:rsid w:val="00E64C58"/>
    <w:rsid w:val="00E93E07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2013-12-22T17:20:00Z</cp:lastPrinted>
  <dcterms:created xsi:type="dcterms:W3CDTF">2013-12-22T16:43:00Z</dcterms:created>
  <dcterms:modified xsi:type="dcterms:W3CDTF">2020-05-17T19:55:00Z</dcterms:modified>
</cp:coreProperties>
</file>