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тест 1: «Начальные геометрические сведения»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</w:t>
      </w:r>
      <w:proofErr w:type="gramStart"/>
      <w:r w:rsidRPr="004D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1. Сколько общих точек </w:t>
      </w:r>
      <w:r w:rsidRPr="004D1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могут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иметь различные прямые?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1) Ни одной.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2) Две.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3) Одну.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2. Точка</w:t>
      </w:r>
      <w:proofErr w:type="gramStart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середина отрезка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MN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4D1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неверно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, что…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5"/>
        <w:gridCol w:w="3259"/>
        <w:gridCol w:w="2446"/>
      </w:tblGrid>
      <w:tr w:rsidR="004D1A7D" w:rsidRPr="004D1A7D" w:rsidTr="004D1A7D">
        <w:trPr>
          <w:tblCellSpacing w:w="0" w:type="dxa"/>
        </w:trPr>
        <w:tc>
          <w:tcPr>
            <w:tcW w:w="3292" w:type="dxa"/>
            <w:vAlign w:val="center"/>
            <w:hideMark/>
          </w:tcPr>
          <w:p w:rsidR="004D1A7D" w:rsidRPr="004D1A7D" w:rsidRDefault="004D1A7D" w:rsidP="004D1A7D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MN</w:t>
            </w: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KN</w:t>
            </w: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3256" w:type="dxa"/>
            <w:vAlign w:val="center"/>
            <w:hideMark/>
          </w:tcPr>
          <w:p w:rsidR="004D1A7D" w:rsidRPr="004D1A7D" w:rsidRDefault="004D1A7D" w:rsidP="004D1A7D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</w:rPr>
              <w:t>2) 2</w:t>
            </w:r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MN</w:t>
            </w: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MK</w:t>
            </w: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444" w:type="dxa"/>
            <w:vAlign w:val="center"/>
            <w:hideMark/>
          </w:tcPr>
          <w:p w:rsidR="004D1A7D" w:rsidRPr="004D1A7D" w:rsidRDefault="004D1A7D" w:rsidP="004D1A7D">
            <w:pPr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MK</w:t>
            </w:r>
            <w:r w:rsidRPr="004D1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4D1A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KN.</w:t>
            </w:r>
          </w:p>
        </w:tc>
      </w:tr>
    </w:tbl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4D1A7D" w:rsidRPr="004D1A7D" w:rsidRDefault="004D1A7D" w:rsidP="004D1A7D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keepNext/>
        <w:tabs>
          <w:tab w:val="left" w:pos="255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9.5pt;margin-top:9.2pt;width:0;height:12.75pt;z-index:251661312" o:connectortype="straight"/>
        </w:pict>
      </w: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 id="_x0000_s1037" type="#_x0000_t32" style="position:absolute;left:0;text-align:left;margin-left:111pt;margin-top:9.2pt;width:0;height:12.75pt;z-index:251665408" o:connectortype="straight"/>
        </w:pict>
      </w: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 id="_x0000_s1036" type="#_x0000_t32" style="position:absolute;left:0;text-align:left;margin-left:90.75pt;margin-top:9.2pt;width:0;height:12.75pt;z-index:251664384" o:connectortype="straight"/>
        </w:pict>
      </w: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67.5pt;margin-top:9.2pt;width:0;height:12.75pt;z-index:251663360" o:connectortype="straight"/>
        </w:pict>
      </w: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 id="_x0000_s1034" type="#_x0000_t32" style="position:absolute;left:0;text-align:left;margin-left:43.5pt;margin-top:9.2pt;width:0;height:12.75pt;z-index:251662336" o:connectortype="straight"/>
        </w:pic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ab/>
      </w:r>
      <w:r w:rsidRPr="004D1A7D">
        <w:rPr>
          <w:rFonts w:ascii="Times New Roman" w:eastAsia="Times New Roman" w:hAnsi="Times New Roman" w:cs="Times New Roman"/>
          <w:sz w:val="28"/>
          <w:szCs w:val="28"/>
          <w:lang w:val="en-US"/>
        </w:rPr>
        <w:t>AB=BC=CD=DE</w:t>
      </w:r>
    </w:p>
    <w:p w:rsidR="004D1A7D" w:rsidRPr="004D1A7D" w:rsidRDefault="004D1A7D" w:rsidP="004D1A7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pict>
          <v:shape id="_x0000_s1032" type="#_x0000_t32" style="position:absolute;left:0;text-align:left;margin-left:19.5pt;margin-top:-.15pt;width:91.5pt;height:.05pt;z-index:251660288" o:connectortype="straight"/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     В     С   </w:t>
      </w:r>
      <w:r w:rsidRPr="004D1A7D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</w:p>
    <w:p w:rsidR="004D1A7D" w:rsidRPr="004D1A7D" w:rsidRDefault="004D1A7D" w:rsidP="004D1A7D">
      <w:pPr>
        <w:spacing w:line="240" w:lineRule="auto"/>
        <w:ind w:left="426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4D1A7D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Какое предложение </w:t>
      </w:r>
      <w:r w:rsidRPr="004D1A7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u w:val="single"/>
          <w:lang w:eastAsia="en-US"/>
        </w:rPr>
        <w:t>неверное?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середина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E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середина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Start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E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B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середина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D</w:t>
      </w:r>
      <w:proofErr w:type="gramEnd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4. Точки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лежат на одной прямой.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MN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3,7 см,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MK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7,2 см,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NK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3,5 см.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Тогда…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</w:t>
      </w:r>
      <w:r w:rsidRPr="004D1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" cy="160655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NK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N</w:t>
      </w:r>
      <w:r w:rsidRPr="004D1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890" cy="16065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MK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K</w:t>
      </w:r>
      <w:r w:rsidRPr="004D1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" cy="185420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MN.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5. Луч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ОМ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биссектриса угла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АО</w:t>
      </w:r>
      <w:proofErr w:type="gramStart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Тогда </w:t>
      </w:r>
      <w:r w:rsidRPr="004D1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неверно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, что…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1) 2 </w:t>
      </w:r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POM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AOP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AOM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POA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MOA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</m:oMath>
      <w:r w:rsidRPr="004D1A7D">
        <w:rPr>
          <w:rFonts w:ascii="Times New Roman" w:eastAsia="Arial Unicode MS" w:hAnsi="Arial Unicode MS" w:cs="Times New Roman"/>
          <w:noProof/>
          <w:sz w:val="28"/>
          <w:szCs w:val="28"/>
        </w:rPr>
        <w:t>∠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AOP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6. Смежные углы </w:t>
      </w:r>
      <w:r w:rsidRPr="004D1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могут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быть равны…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1) 48° и 132</w:t>
      </w:r>
      <w:r w:rsidRPr="004D1A7D">
        <w:rPr>
          <w:rFonts w:ascii="Times New Roman" w:eastAsia="Times New Roman" w:hAnsi="Times New Roman" w:cs="Times New Roman"/>
          <w:noProof/>
          <w:sz w:val="28"/>
          <w:szCs w:val="28"/>
        </w:rPr>
        <w:t>°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2) 83° и 87°;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3) 63° и 127°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lastRenderedPageBreak/>
        <w:t>7. Смежные углы изображены на рисунке…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9380" cy="864870"/>
            <wp:effectExtent l="19050" t="0" r="0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8. Один из смежных углов прямой.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Тогда второй угол – 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1) острый;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2) прямой;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3) тупой.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9. Какое утверждение </w:t>
      </w:r>
      <w:r w:rsidRPr="004D1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неверное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1) Биссектрисы смежных углов перпендикулярны.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2) Если биссектрисы двух углов перпендикулярны, то эти углы смежные.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3) Биссектрисы вертикальных углов дополняют друг друга </w:t>
      </w:r>
      <w:proofErr w:type="gramStart"/>
      <w:r w:rsidRPr="004D1A7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прямой.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Уровень B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1. Один из смежных углов равен 113°.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Тогда другой угол равен…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D1A7D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spellEnd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делит отрезок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АВ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на два отрезка. </w:t>
      </w:r>
      <w:proofErr w:type="gramStart"/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ВС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5,7 см,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АВ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12,3 см.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Тогда длина отрезка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АС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равна…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– середина отрезка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АС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АС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= 6,1 см.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 </w:t>
      </w:r>
      <w:r w:rsidRPr="004D1A7D">
        <w:rPr>
          <w:rFonts w:ascii="Times New Roman" w:eastAsia="Times New Roman" w:hAnsi="Times New Roman" w:cs="Times New Roman"/>
          <w:i/>
          <w:iCs/>
          <w:sz w:val="28"/>
          <w:szCs w:val="28"/>
        </w:rPr>
        <w:t>FC</w:t>
      </w: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равна…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4. Угол, равный 140°, делится лучом с началом в вершине угла на два, один из </w:t>
      </w:r>
      <w:proofErr w:type="gramStart"/>
      <w:r w:rsidRPr="004D1A7D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4D1A7D">
        <w:rPr>
          <w:rFonts w:ascii="Times New Roman" w:eastAsia="Times New Roman" w:hAnsi="Times New Roman" w:cs="Times New Roman"/>
          <w:sz w:val="28"/>
          <w:szCs w:val="28"/>
        </w:rPr>
        <w:t xml:space="preserve"> больше другого на 20°.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Тогда меньший угол равен…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5. Отрезок длиной 24 см разделен произвольной точкой на два отрезка.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Тогда расстояние между серединами получившихся отрезков равно…</w:t>
      </w: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1A7D" w:rsidRPr="004D1A7D" w:rsidRDefault="004D1A7D" w:rsidP="004D1A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7D">
        <w:rPr>
          <w:rFonts w:ascii="Times New Roman" w:eastAsia="Times New Roman" w:hAnsi="Times New Roman" w:cs="Times New Roman"/>
          <w:sz w:val="28"/>
          <w:szCs w:val="28"/>
        </w:rPr>
        <w:t>6. Угол равен 56°. Тогда угол между биссектрисой угла и продолжением одной из его сторон равен…</w:t>
      </w:r>
    </w:p>
    <w:p w:rsidR="001C615F" w:rsidRPr="004D1A7D" w:rsidRDefault="001C615F">
      <w:pPr>
        <w:rPr>
          <w:rFonts w:ascii="Times New Roman" w:hAnsi="Times New Roman" w:cs="Times New Roman"/>
          <w:sz w:val="28"/>
          <w:szCs w:val="28"/>
        </w:rPr>
      </w:pPr>
    </w:p>
    <w:sectPr w:rsidR="001C615F" w:rsidRPr="004D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1A7D"/>
    <w:rsid w:val="001C615F"/>
    <w:rsid w:val="004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5"/>
        <o:r id="V:Rule8" type="connector" idref="#_x0000_s1032"/>
        <o:r id="V:Rule9" type="connector" idref="#_x0000_s1037"/>
        <o:r id="V:Rule10" type="connector" idref="#_x0000_s1036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2020-04-28T07:54:00Z</dcterms:created>
  <dcterms:modified xsi:type="dcterms:W3CDTF">2020-04-28T07:56:00Z</dcterms:modified>
</cp:coreProperties>
</file>