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BA" w:rsidRPr="00E77DBA" w:rsidRDefault="00E77DBA" w:rsidP="00E77DBA">
      <w:pPr>
        <w:pStyle w:val="a3"/>
        <w:rPr>
          <w:rFonts w:ascii="Times New Roman" w:hAnsi="Times New Roman" w:cs="Times New Roman"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sz w:val="23"/>
          <w:szCs w:val="23"/>
          <w:lang w:eastAsia="ru-RU"/>
        </w:rPr>
        <w:t xml:space="preserve">Задание 13. №2 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vanish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vanish/>
          <w:sz w:val="23"/>
          <w:szCs w:val="23"/>
          <w:lang w:eastAsia="ru-RU"/>
        </w:rPr>
        <w:t>Начало формы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1. Определите предложение, в котором НЕ со словом пишется СЛИТНО. </w:t>
      </w:r>
      <w:r w:rsidRPr="00E77DBA">
        <w:rPr>
          <w:rFonts w:ascii="Times New Roman" w:hAnsi="Times New Roman" w:cs="Times New Roman"/>
          <w:b/>
          <w:color w:val="000035"/>
          <w:sz w:val="23"/>
          <w:szCs w:val="23"/>
          <w:lang w:eastAsia="ru-RU"/>
        </w:rPr>
        <w:t>Выпишите это слово.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Это отняло у меня всего пять минут,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)б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ольше.    Большого восторга от этой реплики я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)и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спытал.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К сожалению, реальность оказалась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)т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акой радужной.  Попадись соколу на глаза птица,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</w:t>
      </w:r>
      <w:proofErr w:type="spell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добровать</w:t>
      </w:r>
      <w:proofErr w:type="spell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 xml:space="preserve"> ей.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И снова последовал обтекаемый, вежливый и ничего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)п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роясняющий ответ.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2. Определите предложение, в котором НЕ со словом пишется СЛИТНО. 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Разумеется, платить вам ни за что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)н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ужно.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Как и следовало ожидать, никакой информации добыть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)у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далось.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 xml:space="preserve">Об этом (не)написано ни в одной </w:t>
      </w:r>
      <w:proofErr w:type="spell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книге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.О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кна</w:t>
      </w:r>
      <w:proofErr w:type="spell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 xml:space="preserve"> были затемнены (не)только снаружи, но и изнутри.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Комнатка, в которой я находился, была очень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)в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елика и чрезвычайно опрятно убрана.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3. Определите предложение, в котором НЕ со словом пишется СЛИТНО. 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Лысый господин с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</w:t>
      </w:r>
      <w:proofErr w:type="spell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д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оумением</w:t>
      </w:r>
      <w:proofErr w:type="spell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 xml:space="preserve"> рассматривал странного мальчика.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По воскресеньям занятий у вас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)б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удет.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Среди кустов тальника на лугу трава была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)с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кошена.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Теперь это уже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)р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учеек, а большая горная река, по которой сплавляют лес.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На этот отнюдь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)с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амый умный вопрос ответила женщина.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4. Определите предложение, в котором НЕ со словом пишется СЛИТНО. 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На гнездо наткнулись случайно, совсем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)т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ам, где искали.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Дрозд ловил и ловил насекомых,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)с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ходя с места, на наших глазах.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Зеркальная поверхность реки была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)п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одвижна.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Уже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)т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рава, а мягкие подушки мхов стелились по земле.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В городе было уже голодно,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)в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сегда хватало хлеба.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5. Определите предложение, в котором НЕ со словом пишется СЛИТНО. 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Среди ночи этот звон казался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)т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олько удивительным, но и страшным.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Поляны заросли высокими густыми травами, которые никогда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)к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осились.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В сущности говоря, художник никогда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)д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олжен расставаться с красками, холстом и кистью.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Тысячи обитателей горного леса ведут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)и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звестную нам жизнь.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Пароход заревел свирепым басом, совершенно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)в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язавшимся с его потрепанным видом и ничтожной величиной.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6. Определите предложение, в котором НЕ со словом пишется СЛИТНО. 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Солнечный свет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)п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роникал сквозь хвою.  Уваров понимал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</w:t>
      </w:r>
      <w:proofErr w:type="spell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и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збежность</w:t>
      </w:r>
      <w:proofErr w:type="spell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 xml:space="preserve"> встречи с немецким часовым.  </w:t>
      </w:r>
      <w:proofErr w:type="spell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Деникинское</w:t>
      </w:r>
      <w:proofErr w:type="spell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 xml:space="preserve"> командование,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)о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жидавшее такого оборота, было смущено.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Увидев людей, животное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)с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разу побежало дальше. Мое лицо, хоть и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)я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вляющееся эталоном красоты, стало для меня очень родным за двадцать пять лет.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7. Определите предложение, в котором НЕ со словом пишется СЛИТНО. </w:t>
      </w: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В сосновом лесу и в болоте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)о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дин раз находили рога лосей.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Снег вокруг лежал чистый-чистый, никем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</w:t>
      </w:r>
      <w:proofErr w:type="spell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т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оптанный</w:t>
      </w:r>
      <w:proofErr w:type="spell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Берег к Томи опускался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)в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ысоким обрывом.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)о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 xml:space="preserve">трываясь от делового письма, </w:t>
      </w:r>
      <w:proofErr w:type="spell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Зауер</w:t>
      </w:r>
      <w:proofErr w:type="spell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 xml:space="preserve"> привычно слушал телефон.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Коричневатые орехи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)в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идны на земле среди жёлтой листвы.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8. Определите предложение, в котором НЕ со словом пишется СЛИТНО. </w:t>
      </w: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Стены в доме были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)л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учшей изоляции, и всё было слышно.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Так и пролежало у меня дольше полувека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)д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ошедшее до адресата письмо в розовом конверте.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Очевидно,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)т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олько у командира роты, но и у каждого из вас найдутся и другие замечания.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Солнце только что взошло, но уже палило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)м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илосердно.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Птичка привыкла к людям и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)б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оялась их.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9. Определите предложение, в котором НЕ со словом пишется СЛИТНО. </w:t>
      </w: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Мы обыскали каждый метр в зарослях, но гнезда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)н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ашли.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Этот болтун говорит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)с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проста.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Вася слушал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)п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еребивая и, казалось, был спокоен.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Но было в той комнате сухо и тепло и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)н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адо было топить печку.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Мишка и Дуняша чуть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)к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аждый день возвращались домой, покрытые синяками.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color w:val="000035"/>
          <w:sz w:val="23"/>
          <w:szCs w:val="23"/>
          <w:lang w:eastAsia="ru-RU"/>
        </w:rPr>
        <w:t xml:space="preserve">10. Определите предложение, в котором НЕ со словом пишется СЛИТНО. </w:t>
      </w: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Так в первый же день знакомства мы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)п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онравились друг другу.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Ночью, как уже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)р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аз бывало в последнее время, внезапно разгорелась перестрелка на участке первой батареи.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Поворчав вдоволь на свою судьбу, повар дал собаке кусок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)д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оваренного мяса и хорошую большую кость.</w:t>
      </w:r>
    </w:p>
    <w:p w:rsidR="00E77DBA" w:rsidRPr="00E77DBA" w:rsidRDefault="00E77DBA" w:rsidP="00E77DBA">
      <w:pPr>
        <w:pStyle w:val="a3"/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Климов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)с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пеша поздоровался за руку со всеми.</w:t>
      </w:r>
    </w:p>
    <w:p w:rsidR="000659CC" w:rsidRDefault="00E77DBA" w:rsidP="00E77DBA">
      <w:pPr>
        <w:pStyle w:val="a3"/>
      </w:pPr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В довершение всего оказалось, что баки (не</w:t>
      </w:r>
      <w:proofErr w:type="gramStart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)п</w:t>
      </w:r>
      <w:proofErr w:type="gramEnd"/>
      <w:r w:rsidRPr="00E77DBA">
        <w:rPr>
          <w:rFonts w:ascii="Times New Roman" w:hAnsi="Times New Roman" w:cs="Times New Roman"/>
          <w:i/>
          <w:iCs/>
          <w:color w:val="000035"/>
          <w:sz w:val="23"/>
          <w:szCs w:val="23"/>
          <w:lang w:eastAsia="ru-RU"/>
        </w:rPr>
        <w:t>риспособлены для полётов вверх колесами.</w:t>
      </w:r>
    </w:p>
    <w:sectPr w:rsidR="000659CC" w:rsidSect="00E77DB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DBA"/>
    <w:rsid w:val="000659CC"/>
    <w:rsid w:val="0097587F"/>
    <w:rsid w:val="00E77DBA"/>
    <w:rsid w:val="00E8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2</cp:revision>
  <dcterms:created xsi:type="dcterms:W3CDTF">2020-03-29T15:02:00Z</dcterms:created>
  <dcterms:modified xsi:type="dcterms:W3CDTF">2020-03-29T15:03:00Z</dcterms:modified>
</cp:coreProperties>
</file>