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FF" w:rsidRDefault="009836FF" w:rsidP="009836FF">
      <w:pPr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9836FF">
        <w:rPr>
          <w:rFonts w:cstheme="minorHAnsi"/>
          <w:b/>
          <w:sz w:val="32"/>
          <w:szCs w:val="32"/>
        </w:rPr>
        <w:t xml:space="preserve">Практическая работа № 5. </w:t>
      </w:r>
      <w:r w:rsidRPr="009836FF">
        <w:rPr>
          <w:rFonts w:cstheme="minorHAnsi"/>
          <w:b/>
          <w:color w:val="000000"/>
          <w:sz w:val="32"/>
          <w:szCs w:val="32"/>
          <w:shd w:val="clear" w:color="auto" w:fill="FFFFFF"/>
        </w:rPr>
        <w:t> </w:t>
      </w:r>
    </w:p>
    <w:p w:rsidR="00827E60" w:rsidRPr="009836FF" w:rsidRDefault="009836FF" w:rsidP="009836FF">
      <w:pPr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9836FF">
        <w:rPr>
          <w:rFonts w:cstheme="minorHAnsi"/>
          <w:b/>
          <w:color w:val="000000"/>
          <w:sz w:val="32"/>
          <w:szCs w:val="32"/>
          <w:shd w:val="clear" w:color="auto" w:fill="FFFFFF"/>
        </w:rPr>
        <w:t>Составление сравнительной экономико-географической характеристики двух стран</w:t>
      </w:r>
    </w:p>
    <w:p w:rsidR="009836FF" w:rsidRDefault="009836FF" w:rsidP="009836FF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836FF">
        <w:rPr>
          <w:rFonts w:cstheme="minorHAnsi"/>
          <w:b/>
          <w:color w:val="000000"/>
          <w:sz w:val="28"/>
          <w:szCs w:val="28"/>
          <w:shd w:val="clear" w:color="auto" w:fill="FFFFFF"/>
        </w:rPr>
        <w:t>Цель работы: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развитие умений сравнивать отдельные страны, выделяя основные особенности природы, населения, хозяйства, </w:t>
      </w:r>
    </w:p>
    <w:p w:rsidR="009836FF" w:rsidRDefault="009836FF" w:rsidP="009836FF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отмечать черты сходства и различия, объяснять причины.</w:t>
      </w:r>
    </w:p>
    <w:p w:rsidR="009836FF" w:rsidRDefault="009836FF" w:rsidP="009836FF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836FF">
        <w:rPr>
          <w:rFonts w:cstheme="minorHAnsi"/>
          <w:b/>
          <w:color w:val="000000"/>
          <w:sz w:val="28"/>
          <w:szCs w:val="28"/>
          <w:shd w:val="clear" w:color="auto" w:fill="FFFFFF"/>
        </w:rPr>
        <w:t>Задание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 Сравните ЮАР и Чад, используя предложенный план. Заполните таблицу.</w:t>
      </w:r>
    </w:p>
    <w:tbl>
      <w:tblPr>
        <w:tblStyle w:val="a3"/>
        <w:tblW w:w="0" w:type="auto"/>
        <w:tblLook w:val="04A0"/>
      </w:tblPr>
      <w:tblGrid>
        <w:gridCol w:w="3652"/>
        <w:gridCol w:w="4111"/>
        <w:gridCol w:w="3827"/>
        <w:gridCol w:w="4024"/>
      </w:tblGrid>
      <w:tr w:rsidR="009836FF" w:rsidTr="000B46E9">
        <w:trPr>
          <w:trHeight w:val="330"/>
        </w:trPr>
        <w:tc>
          <w:tcPr>
            <w:tcW w:w="3652" w:type="dxa"/>
            <w:vMerge w:val="restart"/>
          </w:tcPr>
          <w:p w:rsidR="009836FF" w:rsidRPr="000B46E9" w:rsidRDefault="009836FF" w:rsidP="009836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План сравнения</w:t>
            </w:r>
          </w:p>
        </w:tc>
        <w:tc>
          <w:tcPr>
            <w:tcW w:w="4111" w:type="dxa"/>
            <w:vMerge w:val="restart"/>
          </w:tcPr>
          <w:p w:rsidR="009836FF" w:rsidRPr="000B46E9" w:rsidRDefault="009836FF" w:rsidP="009836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Черты сходства</w:t>
            </w:r>
          </w:p>
        </w:tc>
        <w:tc>
          <w:tcPr>
            <w:tcW w:w="7851" w:type="dxa"/>
            <w:gridSpan w:val="2"/>
          </w:tcPr>
          <w:p w:rsidR="009836FF" w:rsidRPr="000B46E9" w:rsidRDefault="009836FF" w:rsidP="009836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Черты различия (отмечаются особенности стран)</w:t>
            </w:r>
          </w:p>
        </w:tc>
      </w:tr>
      <w:tr w:rsidR="009836FF" w:rsidTr="000B46E9">
        <w:trPr>
          <w:trHeight w:val="345"/>
        </w:trPr>
        <w:tc>
          <w:tcPr>
            <w:tcW w:w="3652" w:type="dxa"/>
            <w:vMerge/>
          </w:tcPr>
          <w:p w:rsidR="009836FF" w:rsidRPr="000B46E9" w:rsidRDefault="009836FF" w:rsidP="009836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836FF" w:rsidRPr="000B46E9" w:rsidRDefault="009836FF" w:rsidP="009836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836FF" w:rsidRPr="000B46E9" w:rsidRDefault="009836FF" w:rsidP="009836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ЮАР</w:t>
            </w:r>
          </w:p>
        </w:tc>
        <w:tc>
          <w:tcPr>
            <w:tcW w:w="4024" w:type="dxa"/>
          </w:tcPr>
          <w:p w:rsidR="009836FF" w:rsidRPr="000B46E9" w:rsidRDefault="009836FF" w:rsidP="009836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Чад</w:t>
            </w:r>
          </w:p>
        </w:tc>
      </w:tr>
      <w:tr w:rsidR="009836FF" w:rsidTr="000B46E9">
        <w:tc>
          <w:tcPr>
            <w:tcW w:w="3652" w:type="dxa"/>
          </w:tcPr>
          <w:p w:rsidR="009836FF" w:rsidRPr="000B46E9" w:rsidRDefault="009836FF" w:rsidP="009836FF">
            <w:pPr>
              <w:rPr>
                <w:rFonts w:cstheme="minorHAnsi"/>
                <w:b/>
                <w:sz w:val="18"/>
                <w:szCs w:val="1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 xml:space="preserve">1. ЭГП и ПГП </w:t>
            </w:r>
            <w:r w:rsidRPr="000B46E9">
              <w:rPr>
                <w:rFonts w:cstheme="minorHAnsi"/>
                <w:b/>
                <w:sz w:val="18"/>
                <w:szCs w:val="18"/>
              </w:rPr>
              <w:t xml:space="preserve"> (основные черты, полная характеристика не нужна)</w:t>
            </w:r>
          </w:p>
          <w:p w:rsidR="009836FF" w:rsidRDefault="009836FF" w:rsidP="009836FF">
            <w:pPr>
              <w:rPr>
                <w:rFonts w:cstheme="minorHAnsi"/>
                <w:sz w:val="18"/>
                <w:szCs w:val="18"/>
              </w:rPr>
            </w:pPr>
          </w:p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1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24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36FF" w:rsidTr="000B46E9">
        <w:tc>
          <w:tcPr>
            <w:tcW w:w="3652" w:type="dxa"/>
          </w:tcPr>
          <w:p w:rsidR="009836FF" w:rsidRPr="000B46E9" w:rsidRDefault="009836FF" w:rsidP="009836FF">
            <w:pPr>
              <w:rPr>
                <w:rFonts w:cstheme="minorHAnsi"/>
                <w:b/>
                <w:sz w:val="18"/>
                <w:szCs w:val="1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 xml:space="preserve">2. Ресурсный потенциал </w:t>
            </w:r>
            <w:r w:rsidRPr="000B46E9">
              <w:rPr>
                <w:rFonts w:cstheme="minorHAnsi"/>
                <w:b/>
                <w:sz w:val="18"/>
                <w:szCs w:val="18"/>
              </w:rPr>
              <w:t xml:space="preserve">(оценка, подтверждённая наличием природных, трудовых и материальных </w:t>
            </w:r>
          </w:p>
          <w:p w:rsidR="009836FF" w:rsidRPr="000B46E9" w:rsidRDefault="009836FF" w:rsidP="009836FF">
            <w:pPr>
              <w:rPr>
                <w:rFonts w:cstheme="minorHAnsi"/>
                <w:b/>
                <w:sz w:val="18"/>
                <w:szCs w:val="18"/>
              </w:rPr>
            </w:pPr>
            <w:r w:rsidRPr="000B46E9">
              <w:rPr>
                <w:rFonts w:cstheme="minorHAnsi"/>
                <w:b/>
                <w:sz w:val="18"/>
                <w:szCs w:val="18"/>
              </w:rPr>
              <w:t>ресурсов)</w:t>
            </w:r>
          </w:p>
          <w:p w:rsidR="009836FF" w:rsidRDefault="009836FF" w:rsidP="009836FF">
            <w:pPr>
              <w:rPr>
                <w:rFonts w:cstheme="minorHAnsi"/>
                <w:sz w:val="18"/>
                <w:szCs w:val="18"/>
              </w:rPr>
            </w:pPr>
          </w:p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1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24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36FF" w:rsidTr="000B46E9">
        <w:tc>
          <w:tcPr>
            <w:tcW w:w="3652" w:type="dxa"/>
          </w:tcPr>
          <w:p w:rsidR="009836FF" w:rsidRPr="000B46E9" w:rsidRDefault="009836FF" w:rsidP="009836FF">
            <w:pPr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 xml:space="preserve">3. Население </w:t>
            </w:r>
            <w:r w:rsidRPr="000B46E9">
              <w:rPr>
                <w:rFonts w:cstheme="minorHAnsi"/>
                <w:b/>
                <w:sz w:val="18"/>
                <w:szCs w:val="18"/>
              </w:rPr>
              <w:t>(количество,</w:t>
            </w:r>
          </w:p>
          <w:p w:rsidR="009836FF" w:rsidRPr="000B46E9" w:rsidRDefault="009836FF" w:rsidP="009836FF">
            <w:pPr>
              <w:rPr>
                <w:rFonts w:cstheme="minorHAnsi"/>
                <w:b/>
                <w:sz w:val="18"/>
                <w:szCs w:val="18"/>
              </w:rPr>
            </w:pPr>
            <w:r w:rsidRPr="000B46E9">
              <w:rPr>
                <w:rFonts w:cstheme="minorHAnsi"/>
                <w:b/>
                <w:sz w:val="18"/>
                <w:szCs w:val="18"/>
              </w:rPr>
              <w:t xml:space="preserve"> плотность, квалификация кадров)</w:t>
            </w:r>
          </w:p>
          <w:p w:rsidR="009836FF" w:rsidRDefault="009836FF" w:rsidP="009836FF">
            <w:pPr>
              <w:rPr>
                <w:rFonts w:cstheme="minorHAnsi"/>
                <w:sz w:val="18"/>
                <w:szCs w:val="18"/>
              </w:rPr>
            </w:pPr>
          </w:p>
          <w:p w:rsidR="009836FF" w:rsidRPr="009836FF" w:rsidRDefault="009836FF" w:rsidP="009836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24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36FF" w:rsidTr="000B46E9">
        <w:tc>
          <w:tcPr>
            <w:tcW w:w="3652" w:type="dxa"/>
          </w:tcPr>
          <w:p w:rsidR="009836FF" w:rsidRPr="000B46E9" w:rsidRDefault="009836FF" w:rsidP="009836FF">
            <w:pPr>
              <w:rPr>
                <w:rFonts w:cstheme="minorHAnsi"/>
                <w:b/>
                <w:sz w:val="18"/>
                <w:szCs w:val="1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 xml:space="preserve">4. Специализация производства </w:t>
            </w:r>
            <w:r w:rsidRPr="000B46E9">
              <w:rPr>
                <w:rFonts w:cstheme="minorHAnsi"/>
                <w:b/>
                <w:sz w:val="18"/>
                <w:szCs w:val="18"/>
              </w:rPr>
              <w:t>(отрасли промышленности, отрасли сельского хозяйства)</w:t>
            </w:r>
          </w:p>
          <w:p w:rsidR="009836FF" w:rsidRDefault="009836FF" w:rsidP="009836FF">
            <w:pPr>
              <w:rPr>
                <w:rFonts w:cstheme="minorHAnsi"/>
                <w:sz w:val="18"/>
                <w:szCs w:val="18"/>
              </w:rPr>
            </w:pPr>
          </w:p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1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24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36FF" w:rsidTr="000B46E9">
        <w:tc>
          <w:tcPr>
            <w:tcW w:w="3652" w:type="dxa"/>
          </w:tcPr>
          <w:p w:rsidR="009836FF" w:rsidRPr="000B46E9" w:rsidRDefault="009836FF" w:rsidP="009836FF">
            <w:pPr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5. Внешние связи:</w:t>
            </w:r>
          </w:p>
          <w:p w:rsidR="009836FF" w:rsidRPr="000B46E9" w:rsidRDefault="009836FF" w:rsidP="009836FF">
            <w:pPr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а) экспорт</w:t>
            </w:r>
          </w:p>
          <w:p w:rsidR="009836FF" w:rsidRPr="000B46E9" w:rsidRDefault="009836FF" w:rsidP="009836FF">
            <w:pPr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б) импорт</w:t>
            </w:r>
          </w:p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1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24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36FF" w:rsidTr="000B46E9">
        <w:trPr>
          <w:trHeight w:val="1411"/>
        </w:trPr>
        <w:tc>
          <w:tcPr>
            <w:tcW w:w="3652" w:type="dxa"/>
          </w:tcPr>
          <w:p w:rsidR="009836FF" w:rsidRPr="000B46E9" w:rsidRDefault="009836FF" w:rsidP="009836FF">
            <w:pPr>
              <w:rPr>
                <w:rFonts w:cstheme="minorHAnsi"/>
                <w:b/>
                <w:sz w:val="28"/>
                <w:szCs w:val="28"/>
              </w:rPr>
            </w:pPr>
            <w:r w:rsidRPr="000B46E9">
              <w:rPr>
                <w:rFonts w:cstheme="minorHAnsi"/>
                <w:b/>
                <w:sz w:val="28"/>
                <w:szCs w:val="28"/>
              </w:rPr>
              <w:t>Уровень экономического развития</w:t>
            </w:r>
          </w:p>
        </w:tc>
        <w:tc>
          <w:tcPr>
            <w:tcW w:w="4111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24" w:type="dxa"/>
          </w:tcPr>
          <w:p w:rsidR="009836FF" w:rsidRDefault="009836FF" w:rsidP="009836F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836FF" w:rsidRPr="009836FF" w:rsidRDefault="009836FF" w:rsidP="009836FF">
      <w:pPr>
        <w:spacing w:after="0" w:line="240" w:lineRule="auto"/>
        <w:rPr>
          <w:rFonts w:cstheme="minorHAnsi"/>
          <w:sz w:val="28"/>
          <w:szCs w:val="28"/>
        </w:rPr>
      </w:pPr>
    </w:p>
    <w:sectPr w:rsidR="009836FF" w:rsidRPr="009836FF" w:rsidSect="000B46E9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836FF"/>
    <w:rsid w:val="000B46E9"/>
    <w:rsid w:val="00827E60"/>
    <w:rsid w:val="009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2020-04-16T21:51:00Z</dcterms:created>
  <dcterms:modified xsi:type="dcterms:W3CDTF">2020-04-16T22:08:00Z</dcterms:modified>
</cp:coreProperties>
</file>