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53" w:rsidRPr="008F3853" w:rsidRDefault="008F3853" w:rsidP="008F3853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</w:pPr>
      <w:r w:rsidRPr="008F3853"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  <w:t xml:space="preserve">Русские земли в середине XIII–XIV </w:t>
      </w:r>
      <w:proofErr w:type="gramStart"/>
      <w:r w:rsidRPr="008F3853"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  <w:t>в</w:t>
      </w:r>
      <w:proofErr w:type="gramEnd"/>
    </w:p>
    <w:p w:rsidR="008F3853" w:rsidRPr="008F3853" w:rsidRDefault="008F3853" w:rsidP="008F385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F3853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Москва</w:t>
      </w:r>
    </w:p>
    <w:p w:rsidR="008F3853" w:rsidRPr="008F3853" w:rsidRDefault="008F3853" w:rsidP="008F385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F3853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В ходе урока мы постараемся понять, как случилось, что из всех городов Владимиро-Суздальского княжества один из самых небольших и незаметных стал новой столицей объединённого государства. Мы будем говорить о Москве: случайно ли её </w:t>
      </w:r>
      <w:proofErr w:type="gramStart"/>
      <w:r w:rsidRPr="008F3853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возвышение</w:t>
      </w:r>
      <w:proofErr w:type="gramEnd"/>
      <w:r w:rsidRPr="008F3853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и </w:t>
      </w:r>
      <w:proofErr w:type="gramStart"/>
      <w:r w:rsidRPr="008F3853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какие</w:t>
      </w:r>
      <w:proofErr w:type="gramEnd"/>
      <w:r w:rsidRPr="008F3853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из множества факторов стали решающими в её судьбе. При делении между сыновьями Александра Невского Москву получил младший – Даниил Александрович.</w:t>
      </w:r>
    </w:p>
    <w:p w:rsidR="008F3853" w:rsidRPr="008F3853" w:rsidRDefault="008F3853" w:rsidP="008F385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8F3853" w:rsidRPr="008F3853" w:rsidRDefault="008F3853" w:rsidP="008F385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F3853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Москва и Тверь в середине XIII–XIV в.</w:t>
      </w:r>
    </w:p>
    <w:p w:rsidR="008F3853" w:rsidRPr="008F3853" w:rsidRDefault="008F3853" w:rsidP="008F385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F3853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Во второй половине XIII в. старые центры Ростов, Суздаль и др. приходили в упадок, два молодых княжества Москва и Тверь соперничали за первенство. Их князья, начиная с Юрия Даниловича и Михаила Тверского, привлекали население, предоставляя льготы переселенцам: освобождая их от государственных налогов и повинностей; накапливали богатства, поскольку оба города располагались на пересечении сухопутных и водных, торговых и военных путей. Три поколения московских и тверских князей демонстрировали сплочённость и преемственность политики. Но историческим победителем оказалась Москва. Значит, её путь был более эффективным и результативным в сравнении с политикой других князей.</w:t>
      </w:r>
    </w:p>
    <w:p w:rsidR="008F3853" w:rsidRPr="008F3853" w:rsidRDefault="008F3853" w:rsidP="008F3853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</w:pPr>
      <w:r w:rsidRPr="008F3853"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  <w:t>Цели и задачи</w:t>
      </w:r>
    </w:p>
    <w:p w:rsidR="008F3853" w:rsidRPr="008F3853" w:rsidRDefault="008F3853" w:rsidP="008F385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F3853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Цель:</w:t>
      </w:r>
      <w:r w:rsidRPr="008F3853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 охарактеризовать политическое устройство Северо-Восточной Руси. Выявить особенности борьбы за великое княжение и причины возвышения Москвы. Проанализировать деятельность и методы Ивана </w:t>
      </w:r>
      <w:proofErr w:type="spellStart"/>
      <w:r w:rsidRPr="008F3853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Калиты</w:t>
      </w:r>
      <w:proofErr w:type="spellEnd"/>
      <w:r w:rsidRPr="008F3853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Дмитрия Донского и Сергия Радонежского, направленную на объединение земель. Объяснить причины и последствия победы в Куликовской битве.</w:t>
      </w:r>
    </w:p>
    <w:p w:rsidR="008F3853" w:rsidRPr="008F3853" w:rsidRDefault="008F3853" w:rsidP="008F385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F3853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Задачи:</w:t>
      </w:r>
    </w:p>
    <w:p w:rsidR="008F3853" w:rsidRPr="008F3853" w:rsidRDefault="008F3853" w:rsidP="008F385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F3853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- показать на примерах, какие ресурсы </w:t>
      </w:r>
      <w:proofErr w:type="gramStart"/>
      <w:r w:rsidRPr="008F3853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помогли усилению Москвы и Твери и что стало</w:t>
      </w:r>
      <w:proofErr w:type="gramEnd"/>
      <w:r w:rsidRPr="008F3853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преимуществом Москвы;</w:t>
      </w:r>
    </w:p>
    <w:p w:rsidR="008F3853" w:rsidRPr="008F3853" w:rsidRDefault="008F3853" w:rsidP="008F385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F3853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- описать действия московских князей по укреплению своего княжества;</w:t>
      </w:r>
    </w:p>
    <w:p w:rsidR="008F3853" w:rsidRPr="008F3853" w:rsidRDefault="008F3853" w:rsidP="008F385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F3853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выявить как отношения с Ордой и православной церковью влияли на процесс объединения и определение его лидера.</w:t>
      </w:r>
    </w:p>
    <w:p w:rsidR="008F3853" w:rsidRPr="008F3853" w:rsidRDefault="008F3853" w:rsidP="008F3853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</w:pPr>
      <w:r w:rsidRPr="008F3853"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  <w:t>Узнаем, научимся, сможем</w:t>
      </w:r>
    </w:p>
    <w:p w:rsidR="008F3853" w:rsidRPr="008F3853" w:rsidRDefault="008F3853" w:rsidP="008F385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F3853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На уроке</w:t>
      </w:r>
    </w:p>
    <w:p w:rsidR="008F3853" w:rsidRPr="008F3853" w:rsidRDefault="008F3853" w:rsidP="008F385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F3853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мы узнаем:</w:t>
      </w:r>
    </w:p>
    <w:p w:rsidR="008F3853" w:rsidRPr="008F3853" w:rsidRDefault="008F3853" w:rsidP="008F385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F3853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- о действиях Ивана </w:t>
      </w:r>
      <w:proofErr w:type="spellStart"/>
      <w:r w:rsidRPr="008F3853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Калиты</w:t>
      </w:r>
      <w:proofErr w:type="spellEnd"/>
      <w:r w:rsidRPr="008F3853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и Дмитрия Донского по собиранию земель вокруг Москвы, об их отношении с Ордой;</w:t>
      </w:r>
    </w:p>
    <w:p w:rsidR="008F3853" w:rsidRPr="008F3853" w:rsidRDefault="008F3853" w:rsidP="008F385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F3853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о борьбе Тверских и московских князей за первенство в процессе объединения земель;</w:t>
      </w:r>
    </w:p>
    <w:p w:rsidR="008F3853" w:rsidRPr="008F3853" w:rsidRDefault="008F3853" w:rsidP="008F385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F3853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причины победы русских войск на Куликовом поле;</w:t>
      </w:r>
    </w:p>
    <w:p w:rsidR="008F3853" w:rsidRPr="008F3853" w:rsidRDefault="008F3853" w:rsidP="008F385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F3853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мы научимся:</w:t>
      </w:r>
    </w:p>
    <w:p w:rsidR="008F3853" w:rsidRPr="008F3853" w:rsidRDefault="008F3853" w:rsidP="008F385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F3853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перечислять факторы, оказывающие влияние на действия князей;</w:t>
      </w:r>
    </w:p>
    <w:p w:rsidR="008F3853" w:rsidRPr="008F3853" w:rsidRDefault="008F3853" w:rsidP="008F385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F3853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определять, что позволило князю Дмитрию Ивановичу бросить открытый вызов Орде;</w:t>
      </w:r>
    </w:p>
    <w:p w:rsidR="008F3853" w:rsidRPr="008F3853" w:rsidRDefault="008F3853" w:rsidP="008F385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F3853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мы сможем:</w:t>
      </w:r>
    </w:p>
    <w:p w:rsidR="008F3853" w:rsidRPr="008F3853" w:rsidRDefault="008F3853" w:rsidP="008F385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F3853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определить по карте расширение территории московского княжества;</w:t>
      </w:r>
    </w:p>
    <w:p w:rsidR="008F3853" w:rsidRPr="008F3853" w:rsidRDefault="008F3853" w:rsidP="008F385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F3853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составить и объяснить по карте схему Куликовского сражения;</w:t>
      </w:r>
    </w:p>
    <w:p w:rsidR="008F3853" w:rsidRPr="008F3853" w:rsidRDefault="008F3853" w:rsidP="008F3853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8F3853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объяснить историческое значение Куликовской битвы, рассказать о деятельности Сергия Радонежского.</w:t>
      </w:r>
    </w:p>
    <w:p w:rsidR="008F3853" w:rsidRPr="008F3853" w:rsidRDefault="008F3853" w:rsidP="008F3853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</w:pPr>
      <w:r w:rsidRPr="008F3853"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  <w:t>Политическое устройство Северо-Восточной Руси</w:t>
      </w:r>
    </w:p>
    <w:p w:rsidR="008F3853" w:rsidRDefault="008F3853" w:rsidP="008F3853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1D1D1B"/>
          <w:sz w:val="39"/>
          <w:szCs w:val="39"/>
          <w:lang w:eastAsia="ru-RU"/>
        </w:rPr>
      </w:pPr>
    </w:p>
    <w:p w:rsidR="00767C7B" w:rsidRDefault="00767C7B">
      <w:bookmarkStart w:id="0" w:name="_GoBack"/>
      <w:bookmarkEnd w:id="0"/>
    </w:p>
    <w:sectPr w:rsidR="0076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FC"/>
    <w:rsid w:val="00767C7B"/>
    <w:rsid w:val="008F3853"/>
    <w:rsid w:val="00D143FC"/>
    <w:rsid w:val="00F0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9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99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750850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736117">
                          <w:marLeft w:val="0"/>
                          <w:marRight w:val="0"/>
                          <w:marTop w:val="15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898178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636247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</dc:creator>
  <cp:keywords/>
  <dc:description/>
  <cp:lastModifiedBy>ГД</cp:lastModifiedBy>
  <cp:revision>2</cp:revision>
  <dcterms:created xsi:type="dcterms:W3CDTF">2020-04-08T11:39:00Z</dcterms:created>
  <dcterms:modified xsi:type="dcterms:W3CDTF">2020-04-08T14:37:00Z</dcterms:modified>
</cp:coreProperties>
</file>